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7EF" w14:textId="1A07CBEA" w:rsidR="00D27D0F" w:rsidRPr="00D27D0F" w:rsidRDefault="00D27D0F" w:rsidP="00D27D0F">
      <w:pPr>
        <w:pStyle w:val="Rubrik1"/>
        <w:rPr>
          <w:rFonts w:ascii="Georgia" w:hAnsi="Georgia"/>
        </w:rPr>
      </w:pPr>
      <w:r>
        <w:rPr>
          <w:rFonts w:ascii="Georgia" w:eastAsiaTheme="minorEastAsia" w:hAnsi="Georgia"/>
          <w:b/>
          <w:bCs/>
          <w:color w:val="auto"/>
        </w:rPr>
        <w:t>Grattis, du har tjänstepension!</w:t>
      </w:r>
    </w:p>
    <w:p w14:paraId="39669405" w14:textId="77777777" w:rsidR="00D27D0F" w:rsidRDefault="00D27D0F" w:rsidP="00D27D0F">
      <w:pPr>
        <w:rPr>
          <w:rFonts w:ascii="Georgia" w:hAnsi="Georgia"/>
        </w:rPr>
      </w:pPr>
    </w:p>
    <w:p w14:paraId="00ABD6DE" w14:textId="3826891B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Den 27 september är det Tjänstepensionens dag. Det uppmärksammar vi genom att säga: Grattis, du har tjänstepension! Det är det faktiskt inte alla som har.</w:t>
      </w:r>
    </w:p>
    <w:p w14:paraId="5B5EAA5C" w14:textId="77777777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Din arbetsgivare sätter av pengar till din framtida pension och just tjänstepensionen har stor betydelse för hur mycket pengar du får som pensionär.</w:t>
      </w:r>
    </w:p>
    <w:p w14:paraId="5C474CD4" w14:textId="0404EB18" w:rsidR="00000000" w:rsidRPr="002349A7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 xml:space="preserve">Hela din pension får du koll på genom att logga in på </w:t>
      </w:r>
      <w:hyperlink r:id="rId10" w:history="1">
        <w:r>
          <w:rPr>
            <w:rStyle w:val="Hyperlnk"/>
            <w:rFonts w:ascii="Georgia" w:hAnsi="Georgia"/>
          </w:rPr>
          <w:t>minpension.se</w:t>
        </w:r>
      </w:hyperlink>
    </w:p>
    <w:sectPr w:rsidR="005D7F07" w:rsidRPr="002349A7" w:rsidSect="00012E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686F" w14:textId="77777777" w:rsidR="005960DE" w:rsidRDefault="005960DE" w:rsidP="002349A7">
      <w:pPr>
        <w:spacing w:after="0" w:line="240" w:lineRule="auto"/>
      </w:pPr>
      <w:r>
        <w:separator/>
      </w:r>
    </w:p>
  </w:endnote>
  <w:endnote w:type="continuationSeparator" w:id="0">
    <w:p w14:paraId="7FD4A030" w14:textId="77777777" w:rsidR="005960DE" w:rsidRDefault="005960DE" w:rsidP="002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PA">
    <w:panose1 w:val="00000500000000000000"/>
    <w:charset w:val="00"/>
    <w:family w:val="auto"/>
    <w:pitch w:val="variable"/>
    <w:sig w:usb0="00000003" w:usb1="00000001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A49C" w14:textId="77777777" w:rsidR="00000000" w:rsidRPr="00317037" w:rsidRDefault="00000000" w:rsidP="00317037">
    <w:pPr>
      <w:pStyle w:val="Sidfot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1E276A3C" w14:textId="77777777" w:rsidTr="008C6AAD">
      <w:tc>
        <w:tcPr>
          <w:tcW w:w="5544" w:type="dxa"/>
          <w:vAlign w:val="bottom"/>
        </w:tcPr>
        <w:p w14:paraId="157003C1" w14:textId="77777777" w:rsidR="00000000" w:rsidRPr="00A74B1A" w:rsidRDefault="002349A7" w:rsidP="008C6AAD">
          <w:pPr>
            <w:pStyle w:val="Sidfot"/>
          </w:pPr>
          <w:r w:rsidRPr="00A74B1A">
            <w:t>KPA Pension | kpa.se</w:t>
          </w:r>
        </w:p>
        <w:p w14:paraId="054CBC36" w14:textId="77777777" w:rsidR="00000000" w:rsidRPr="00BC3453" w:rsidRDefault="002349A7" w:rsidP="008C6AAD">
          <w:pPr>
            <w:pStyle w:val="Sidfot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6BDD26D3" w14:textId="77777777" w:rsidR="00000000" w:rsidRPr="00BC3453" w:rsidRDefault="002349A7" w:rsidP="00BC3453">
          <w:pPr>
            <w:pStyle w:val="Sidfot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692343C1" w14:textId="77777777" w:rsidR="00000000" w:rsidRPr="00BC3453" w:rsidRDefault="00000000" w:rsidP="00BC3453">
    <w:pPr>
      <w:pStyle w:val="Sidfot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581B" w14:textId="77777777" w:rsidR="005960DE" w:rsidRDefault="005960DE" w:rsidP="002349A7">
      <w:pPr>
        <w:spacing w:after="0" w:line="240" w:lineRule="auto"/>
      </w:pPr>
      <w:r>
        <w:separator/>
      </w:r>
    </w:p>
  </w:footnote>
  <w:footnote w:type="continuationSeparator" w:id="0">
    <w:p w14:paraId="56590CAD" w14:textId="77777777" w:rsidR="005960DE" w:rsidRDefault="005960DE" w:rsidP="0023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4C3" w14:textId="77777777" w:rsidR="00000000" w:rsidRDefault="00000000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399" w:type="dxa"/>
      <w:tblLook w:val="04A0" w:firstRow="1" w:lastRow="0" w:firstColumn="1" w:lastColumn="0" w:noHBand="0" w:noVBand="1"/>
    </w:tblPr>
    <w:tblGrid>
      <w:gridCol w:w="5544"/>
      <w:gridCol w:w="3855"/>
    </w:tblGrid>
    <w:tr w:rsidR="00317037" w14:paraId="2425D91E" w14:textId="77777777" w:rsidTr="006F2B31">
      <w:tc>
        <w:tcPr>
          <w:tcW w:w="5544" w:type="dxa"/>
        </w:tcPr>
        <w:p w14:paraId="739FBB19" w14:textId="621619E4" w:rsidR="00000000" w:rsidRDefault="00000000" w:rsidP="00012EAF">
          <w:pPr>
            <w:pStyle w:val="Sidhuvud"/>
            <w:spacing w:before="20" w:after="20"/>
          </w:pPr>
        </w:p>
      </w:tc>
      <w:tc>
        <w:tcPr>
          <w:tcW w:w="3855" w:type="dxa"/>
        </w:tcPr>
        <w:p w14:paraId="51D99B40" w14:textId="77777777" w:rsidR="00000000" w:rsidRDefault="00000000" w:rsidP="00317037">
          <w:pPr>
            <w:pStyle w:val="Sidhuvud"/>
          </w:pPr>
        </w:p>
      </w:tc>
    </w:tr>
  </w:tbl>
  <w:p w14:paraId="5B0718D5" w14:textId="77777777" w:rsidR="00000000" w:rsidRPr="001A10AB" w:rsidRDefault="00000000" w:rsidP="00470D6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8EB1" w14:textId="77777777" w:rsidR="00000000" w:rsidRPr="00317037" w:rsidRDefault="00000000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23012706" w14:textId="77777777" w:rsidTr="008C6AAD">
      <w:tc>
        <w:tcPr>
          <w:tcW w:w="5544" w:type="dxa"/>
        </w:tcPr>
        <w:p w14:paraId="291B0953" w14:textId="77777777" w:rsidR="00000000" w:rsidRDefault="002349A7" w:rsidP="00012EAF">
          <w:pPr>
            <w:pStyle w:val="Sidhuvud"/>
            <w:spacing w:before="20" w:after="20"/>
          </w:pPr>
          <w:r>
            <w:rPr>
              <w:noProof/>
            </w:rPr>
            <w:drawing>
              <wp:inline distT="0" distB="0" distL="0" distR="0" wp14:anchorId="6DAB6A06" wp14:editId="640F5439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D4173B9" w14:textId="77777777" w:rsidR="00000000" w:rsidRDefault="00000000" w:rsidP="00317037">
          <w:pPr>
            <w:pStyle w:val="Sidhuvud"/>
          </w:pPr>
        </w:p>
      </w:tc>
    </w:tr>
  </w:tbl>
  <w:p w14:paraId="7E42C819" w14:textId="77777777" w:rsidR="00000000" w:rsidRPr="001A10AB" w:rsidRDefault="00000000" w:rsidP="00317037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num w:numId="1" w16cid:durableId="8160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7"/>
    <w:rsid w:val="00097054"/>
    <w:rsid w:val="002349A7"/>
    <w:rsid w:val="0023544A"/>
    <w:rsid w:val="00516A12"/>
    <w:rsid w:val="005960DE"/>
    <w:rsid w:val="005C42F2"/>
    <w:rsid w:val="005C6EA4"/>
    <w:rsid w:val="00784AC1"/>
    <w:rsid w:val="00933857"/>
    <w:rsid w:val="00A838BB"/>
    <w:rsid w:val="00B44E0E"/>
    <w:rsid w:val="00D16D3D"/>
    <w:rsid w:val="00D27D0F"/>
    <w:rsid w:val="22A1E19B"/>
    <w:rsid w:val="49A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834"/>
  <w15:chartTrackingRefBased/>
  <w15:docId w15:val="{5CAEFDF1-7992-4E24-9560-A203BF6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7"/>
  </w:style>
  <w:style w:type="paragraph" w:styleId="Rubrik1">
    <w:name w:val="heading 1"/>
    <w:basedOn w:val="Normal"/>
    <w:next w:val="Normal"/>
    <w:link w:val="Rubrik1Char"/>
    <w:uiPriority w:val="9"/>
    <w:qFormat/>
    <w:rsid w:val="0023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2"/>
    <w:qFormat/>
    <w:rsid w:val="002349A7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2"/>
    <w:rsid w:val="002349A7"/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Sidhuvud">
    <w:name w:val="header"/>
    <w:basedOn w:val="Normal"/>
    <w:link w:val="SidhuvudChar"/>
    <w:uiPriority w:val="7"/>
    <w:rsid w:val="002349A7"/>
    <w:pPr>
      <w:spacing w:after="0" w:line="260" w:lineRule="atLeast"/>
    </w:pPr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huvudChar">
    <w:name w:val="Sidhuvud Char"/>
    <w:basedOn w:val="Standardstycketeckensnitt"/>
    <w:link w:val="Sidhuvud"/>
    <w:uiPriority w:val="7"/>
    <w:rsid w:val="002349A7"/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styleId="Sidfot">
    <w:name w:val="footer"/>
    <w:basedOn w:val="Normal"/>
    <w:link w:val="SidfotChar"/>
    <w:uiPriority w:val="8"/>
    <w:rsid w:val="002349A7"/>
    <w:pPr>
      <w:tabs>
        <w:tab w:val="center" w:pos="4536"/>
        <w:tab w:val="right" w:pos="9072"/>
      </w:tabs>
      <w:spacing w:before="80" w:after="0" w:line="180" w:lineRule="atLeast"/>
    </w:pPr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fotChar">
    <w:name w:val="Sidfot Char"/>
    <w:basedOn w:val="Standardstycketeckensnitt"/>
    <w:link w:val="Sidfot"/>
    <w:uiPriority w:val="8"/>
    <w:rsid w:val="002349A7"/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customStyle="1" w:styleId="Lista-Punkter">
    <w:name w:val="Lista - Punkter"/>
    <w:basedOn w:val="Liststycke"/>
    <w:uiPriority w:val="3"/>
    <w:qFormat/>
    <w:rsid w:val="002349A7"/>
    <w:pPr>
      <w:numPr>
        <w:numId w:val="1"/>
      </w:numPr>
      <w:tabs>
        <w:tab w:val="clear" w:pos="340"/>
        <w:tab w:val="num" w:pos="360"/>
      </w:tabs>
      <w:spacing w:before="200" w:after="200" w:line="300" w:lineRule="atLeast"/>
      <w:ind w:left="720" w:firstLine="0"/>
    </w:pPr>
    <w:rPr>
      <w:rFonts w:eastAsiaTheme="minorEastAsia" w:cstheme="majorHAnsi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customStyle="1" w:styleId="KPA-Enkel">
    <w:name w:val="KPA - Enkel"/>
    <w:basedOn w:val="Normaltabell"/>
    <w:uiPriority w:val="99"/>
    <w:rsid w:val="002349A7"/>
    <w:pPr>
      <w:spacing w:after="0" w:line="300" w:lineRule="atLeast"/>
    </w:pPr>
    <w:rPr>
      <w:rFonts w:eastAsiaTheme="minorEastAsia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2349A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3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D27D0F"/>
    <w:rPr>
      <w:color w:val="4472C4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inpension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9423b-2fd9-41fa-a169-a9fa9ac89dbd" xsi:nil="true"/>
    <lcf76f155ced4ddcb4097134ff3c332f xmlns="551f3869-e190-4027-94dd-e6cd1d7337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0ADED95A784A90CB83873B2B1EB0" ma:contentTypeVersion="15" ma:contentTypeDescription="Skapa ett nytt dokument." ma:contentTypeScope="" ma:versionID="84421c5364c1442195561fc95195c4b7">
  <xsd:schema xmlns:xsd="http://www.w3.org/2001/XMLSchema" xmlns:xs="http://www.w3.org/2001/XMLSchema" xmlns:p="http://schemas.microsoft.com/office/2006/metadata/properties" xmlns:ns2="551f3869-e190-4027-94dd-e6cd1d733773" xmlns:ns3="86a9423b-2fd9-41fa-a169-a9fa9ac89dbd" targetNamespace="http://schemas.microsoft.com/office/2006/metadata/properties" ma:root="true" ma:fieldsID="27b43cf184234a6bbce332b4f20f5f8e" ns2:_="" ns3:_="">
    <xsd:import namespace="551f3869-e190-4027-94dd-e6cd1d733773"/>
    <xsd:import namespace="86a9423b-2fd9-41fa-a169-a9fa9ac8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3869-e190-4027-94dd-e6cd1d73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cfc3067-0cab-4ab2-9596-8ce0708a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23b-2fd9-41fa-a169-a9fa9ac8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4b9a51-ab35-4c02-8c61-e78991e400f1}" ma:internalName="TaxCatchAll" ma:showField="CatchAllData" ma:web="86a9423b-2fd9-41fa-a169-a9fa9ac8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9AB1-47E7-480A-A052-8F6BD3774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7AB5-AEC1-4684-8BCC-9075EDA0D9FF}">
  <ds:schemaRefs>
    <ds:schemaRef ds:uri="http://schemas.microsoft.com/office/2006/metadata/properties"/>
    <ds:schemaRef ds:uri="http://schemas.microsoft.com/office/infopath/2007/PartnerControls"/>
    <ds:schemaRef ds:uri="86a9423b-2fd9-41fa-a169-a9fa9ac89dbd"/>
    <ds:schemaRef ds:uri="551f3869-e190-4027-94dd-e6cd1d733773"/>
  </ds:schemaRefs>
</ds:datastoreItem>
</file>

<file path=customXml/itemProps3.xml><?xml version="1.0" encoding="utf-8"?>
<ds:datastoreItem xmlns:ds="http://schemas.openxmlformats.org/officeDocument/2006/customXml" ds:itemID="{85A08086-A49F-49D9-A5E8-3FD6EEC9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f3869-e190-4027-94dd-e6cd1d733773"/>
    <ds:schemaRef ds:uri="86a9423b-2fd9-41fa-a169-a9fa9ac8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dc:description/>
  <cp:lastModifiedBy>Jenny Berg</cp:lastModifiedBy>
  <cp:revision>3</cp:revision>
  <dcterms:created xsi:type="dcterms:W3CDTF">2022-09-19T13:15:00Z</dcterms:created>
  <dcterms:modified xsi:type="dcterms:W3CDTF">2024-09-19T14:21:00Z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2021-09-20T13:58:29Z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b2c8c71d-7107-4e63-8005-eec0d07257f3</vt:lpwstr>
  </property>
  <property fmtid="{D5CDD505-2E9C-101B-9397-08002B2CF9AE}" pid="8" name="MSIP_Label_149c2d45-cf8f-4adf-a778-3c33aaf3f9b7_ContentBits">
    <vt:lpwstr>0</vt:lpwstr>
  </property>
  <property fmtid="{D5CDD505-2E9C-101B-9397-08002B2CF9AE}" pid="9" name="ContentTypeId">
    <vt:lpwstr>0x010100129A0ADED95A784A90CB83873B2B1EB0</vt:lpwstr>
  </property>
</Properties>
</file>