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8FF7D" w14:textId="706F1099" w:rsidR="00877786" w:rsidRDefault="00D5788C">
      <w:r>
        <w:t>Mejlförslag: Ge dig själv pensionskoll på Tjänstepensionens dag!</w:t>
      </w:r>
    </w:p>
    <w:p w14:paraId="4AC930F1" w14:textId="77777777" w:rsidR="00D5788C" w:rsidRPr="00D5788C" w:rsidRDefault="00D5788C" w:rsidP="00D5788C">
      <w:r w:rsidRPr="00D5788C">
        <w:t>Förslag på mejl att skicka ut på ditt företag:</w:t>
      </w:r>
    </w:p>
    <w:p w14:paraId="236769F0" w14:textId="77777777" w:rsidR="00D5788C" w:rsidRPr="00D5788C" w:rsidRDefault="00D5788C" w:rsidP="00D5788C">
      <w:r w:rsidRPr="00D5788C">
        <w:rPr>
          <w:b/>
          <w:bCs/>
        </w:rPr>
        <w:t>Ge dig själv pensionskoll på Tjänstepensionens dag!</w:t>
      </w:r>
      <w:r w:rsidRPr="00D5788C">
        <w:br/>
        <w:t>Du vet väl att företaget betalar in pengar till din framtida tjänstepension varje månad? Med en tjänstepension som kompletterar den allmänna pensionen får du mer pengar i plånboken den dagen du slutar jobba. Ge dig själv pensionskoll genom att följa de här enkla tipsen!</w:t>
      </w:r>
    </w:p>
    <w:p w14:paraId="5157F49A" w14:textId="77777777" w:rsidR="00D5788C" w:rsidRPr="00D5788C" w:rsidRDefault="00D5788C" w:rsidP="00D5788C">
      <w:pPr>
        <w:numPr>
          <w:ilvl w:val="0"/>
          <w:numId w:val="1"/>
        </w:numPr>
      </w:pPr>
      <w:r w:rsidRPr="00D5788C">
        <w:rPr>
          <w:b/>
          <w:bCs/>
        </w:rPr>
        <w:t xml:space="preserve">Logga in på </w:t>
      </w:r>
      <w:hyperlink r:id="rId5" w:history="1">
        <w:r w:rsidRPr="00D5788C">
          <w:rPr>
            <w:rStyle w:val="Hyperlnk"/>
            <w:b/>
            <w:bCs/>
          </w:rPr>
          <w:t>minPension.se</w:t>
        </w:r>
      </w:hyperlink>
      <w:r w:rsidRPr="00D5788C">
        <w:rPr>
          <w:b/>
          <w:bCs/>
        </w:rPr>
        <w:t> </w:t>
      </w:r>
      <w:r w:rsidRPr="00D5788C">
        <w:t xml:space="preserve">(det gör du enkelt med en e-legitimation, till exempel </w:t>
      </w:r>
      <w:proofErr w:type="spellStart"/>
      <w:r w:rsidRPr="00D5788C">
        <w:t>BankID</w:t>
      </w:r>
      <w:proofErr w:type="spellEnd"/>
      <w:r w:rsidRPr="00D5788C">
        <w:t>.) Där får du en samlad bild av hur mycket pengar du kommer ha att röra dig med som pensionär.</w:t>
      </w:r>
    </w:p>
    <w:p w14:paraId="364F9EAC" w14:textId="77777777" w:rsidR="00D5788C" w:rsidRPr="00D5788C" w:rsidRDefault="00D5788C" w:rsidP="00D5788C">
      <w:pPr>
        <w:numPr>
          <w:ilvl w:val="0"/>
          <w:numId w:val="1"/>
        </w:numPr>
      </w:pPr>
      <w:r w:rsidRPr="00D5788C">
        <w:t>När det gäller tjänstepensionen ska du fundera över om du vill att allt ska gå till din egen pension eller om du vill öka skyddet för din närmaste familj med ett återbetalningsskydd och/eller familjeskydd.</w:t>
      </w:r>
    </w:p>
    <w:p w14:paraId="27870773" w14:textId="77777777" w:rsidR="00D5788C" w:rsidRPr="00D5788C" w:rsidRDefault="00D5788C" w:rsidP="00D5788C">
      <w:pPr>
        <w:numPr>
          <w:ilvl w:val="0"/>
          <w:numId w:val="1"/>
        </w:numPr>
      </w:pPr>
      <w:r w:rsidRPr="00D5788C">
        <w:t xml:space="preserve">Du har själv viss möjlighet att </w:t>
      </w:r>
      <w:r w:rsidRPr="00D5788C">
        <w:rPr>
          <w:b/>
          <w:bCs/>
        </w:rPr>
        <w:t xml:space="preserve">påverka hur pengarna ska förvaltas. </w:t>
      </w:r>
      <w:r w:rsidRPr="00D5788C">
        <w:t>Beroende på hur engagerad du vill vara kan du antingen välja traditionell försäkring (inte så engagerad) eller fondförsäkring (kräver att du kollar då och då).</w:t>
      </w:r>
    </w:p>
    <w:p w14:paraId="02358DE3" w14:textId="77777777" w:rsidR="00D5788C" w:rsidRPr="00D5788C" w:rsidRDefault="00D5788C" w:rsidP="00D5788C">
      <w:r w:rsidRPr="00D5788C">
        <w:t xml:space="preserve">På det här företaget har vi tjänstepensionen XXX och det är valcentralen XXX som hjälper dig när du har frågor. Kontakta dem på </w:t>
      </w:r>
      <w:proofErr w:type="spellStart"/>
      <w:r w:rsidRPr="00D5788C">
        <w:t>xx-xxxxxx</w:t>
      </w:r>
      <w:proofErr w:type="spellEnd"/>
      <w:r w:rsidRPr="00D5788C">
        <w:t xml:space="preserve">. </w:t>
      </w:r>
      <w:r w:rsidRPr="00D5788C">
        <w:rPr>
          <w:i/>
          <w:iCs/>
        </w:rPr>
        <w:t xml:space="preserve">[du hittar kontaktuppgifter </w:t>
      </w:r>
      <w:hyperlink r:id="rId6" w:history="1">
        <w:r w:rsidRPr="00D5788C">
          <w:rPr>
            <w:rStyle w:val="Hyperlnk"/>
            <w:i/>
            <w:iCs/>
          </w:rPr>
          <w:t>här</w:t>
        </w:r>
      </w:hyperlink>
      <w:r w:rsidRPr="00D5788C">
        <w:rPr>
          <w:i/>
          <w:iCs/>
        </w:rPr>
        <w:t>]</w:t>
      </w:r>
    </w:p>
    <w:p w14:paraId="5B90FF66" w14:textId="77777777" w:rsidR="00D5788C" w:rsidRPr="00D5788C" w:rsidRDefault="00D5788C" w:rsidP="00D5788C">
      <w:r w:rsidRPr="00D5788C">
        <w:t xml:space="preserve">På </w:t>
      </w:r>
      <w:hyperlink r:id="rId7" w:history="1">
        <w:r w:rsidRPr="00D5788C">
          <w:rPr>
            <w:rStyle w:val="Hyperlnk"/>
          </w:rPr>
          <w:t>tjanstepensionensdag.se</w:t>
        </w:r>
      </w:hyperlink>
      <w:r w:rsidRPr="00D5788C">
        <w:t xml:space="preserve"> får du fler tips!</w:t>
      </w:r>
    </w:p>
    <w:p w14:paraId="014A26B4" w14:textId="77777777" w:rsidR="00D5788C" w:rsidRDefault="00D5788C"/>
    <w:sectPr w:rsidR="00D5788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lksam Sans Text">
    <w:panose1 w:val="00000000000000000000"/>
    <w:charset w:val="00"/>
    <w:family w:val="auto"/>
    <w:pitch w:val="variable"/>
    <w:sig w:usb0="A00000EF" w:usb1="40000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Folksam Sans Display Heavy">
    <w:panose1 w:val="00000000000000000000"/>
    <w:charset w:val="00"/>
    <w:family w:val="auto"/>
    <w:pitch w:val="variable"/>
    <w:sig w:usb0="A00000EF" w:usb1="40000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F21D50"/>
    <w:multiLevelType w:val="multilevel"/>
    <w:tmpl w:val="5AA85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216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88C"/>
    <w:rsid w:val="004019AF"/>
    <w:rsid w:val="004A1FDA"/>
    <w:rsid w:val="00577EAD"/>
    <w:rsid w:val="006E2C41"/>
    <w:rsid w:val="0083472C"/>
    <w:rsid w:val="00877786"/>
    <w:rsid w:val="00BE7168"/>
    <w:rsid w:val="00CC3216"/>
    <w:rsid w:val="00D5788C"/>
    <w:rsid w:val="00EE0C9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48D96"/>
  <w15:chartTrackingRefBased/>
  <w15:docId w15:val="{42DA23A7-0CF3-4A66-95C9-3297C012A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olksam Sans Text" w:eastAsiaTheme="minorHAnsi" w:hAnsi="Folksam Sans Text"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019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019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019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019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Rubrik5">
    <w:name w:val="heading 5"/>
    <w:basedOn w:val="Normal"/>
    <w:next w:val="Normal"/>
    <w:link w:val="Rubrik5Char"/>
    <w:uiPriority w:val="9"/>
    <w:semiHidden/>
    <w:unhideWhenUsed/>
    <w:qFormat/>
    <w:rsid w:val="004019AF"/>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4019AF"/>
    <w:pPr>
      <w:keepNext/>
      <w:keepLines/>
      <w:spacing w:before="40" w:after="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4019AF"/>
    <w:pPr>
      <w:keepNext/>
      <w:keepLines/>
      <w:spacing w:before="40" w:after="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4019AF"/>
    <w:pPr>
      <w:keepNext/>
      <w:keepLines/>
      <w:spacing w:after="0"/>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4019AF"/>
    <w:pPr>
      <w:keepNext/>
      <w:keepLines/>
      <w:spacing w:after="0"/>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019A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019A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019AF"/>
    <w:rPr>
      <w:rFonts w:asciiTheme="minorHAnsi" w:eastAsiaTheme="majorEastAsia" w:hAnsiTheme="minorHAnsi"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019AF"/>
    <w:rPr>
      <w:rFonts w:asciiTheme="minorHAnsi" w:eastAsiaTheme="majorEastAsia" w:hAnsiTheme="minorHAnsi" w:cstheme="majorBidi"/>
      <w:i/>
      <w:iCs/>
      <w:color w:val="0F4761" w:themeColor="accent1" w:themeShade="BF"/>
    </w:rPr>
  </w:style>
  <w:style w:type="character" w:customStyle="1" w:styleId="Rubrik5Char">
    <w:name w:val="Rubrik 5 Char"/>
    <w:basedOn w:val="Standardstycketeckensnitt"/>
    <w:link w:val="Rubrik5"/>
    <w:uiPriority w:val="9"/>
    <w:semiHidden/>
    <w:rsid w:val="004019AF"/>
    <w:rPr>
      <w:rFonts w:asciiTheme="minorHAnsi" w:eastAsiaTheme="majorEastAsia" w:hAnsiTheme="minorHAnsi" w:cstheme="majorBidi"/>
      <w:color w:val="0F4761" w:themeColor="accent1" w:themeShade="BF"/>
    </w:rPr>
  </w:style>
  <w:style w:type="character" w:customStyle="1" w:styleId="Rubrik6Char">
    <w:name w:val="Rubrik 6 Char"/>
    <w:basedOn w:val="Standardstycketeckensnitt"/>
    <w:link w:val="Rubrik6"/>
    <w:uiPriority w:val="9"/>
    <w:semiHidden/>
    <w:rsid w:val="004019AF"/>
    <w:rPr>
      <w:rFonts w:asciiTheme="minorHAnsi" w:eastAsiaTheme="majorEastAsia" w:hAnsiTheme="minorHAnsi" w:cstheme="majorBidi"/>
      <w:i/>
      <w:iCs/>
      <w:color w:val="595959" w:themeColor="text1" w:themeTint="A6"/>
    </w:rPr>
  </w:style>
  <w:style w:type="character" w:customStyle="1" w:styleId="Rubrik7Char">
    <w:name w:val="Rubrik 7 Char"/>
    <w:basedOn w:val="Standardstycketeckensnitt"/>
    <w:link w:val="Rubrik7"/>
    <w:uiPriority w:val="9"/>
    <w:semiHidden/>
    <w:rsid w:val="004019AF"/>
    <w:rPr>
      <w:rFonts w:asciiTheme="minorHAnsi" w:eastAsiaTheme="majorEastAsia" w:hAnsiTheme="minorHAnsi" w:cstheme="majorBidi"/>
      <w:color w:val="595959" w:themeColor="text1" w:themeTint="A6"/>
    </w:rPr>
  </w:style>
  <w:style w:type="character" w:customStyle="1" w:styleId="Rubrik8Char">
    <w:name w:val="Rubrik 8 Char"/>
    <w:basedOn w:val="Standardstycketeckensnitt"/>
    <w:link w:val="Rubrik8"/>
    <w:uiPriority w:val="9"/>
    <w:semiHidden/>
    <w:rsid w:val="004019AF"/>
    <w:rPr>
      <w:rFonts w:asciiTheme="minorHAnsi" w:eastAsiaTheme="majorEastAsia" w:hAnsiTheme="minorHAnsi" w:cstheme="majorBidi"/>
      <w:i/>
      <w:iCs/>
      <w:color w:val="272727" w:themeColor="text1" w:themeTint="D8"/>
    </w:rPr>
  </w:style>
  <w:style w:type="character" w:customStyle="1" w:styleId="Rubrik9Char">
    <w:name w:val="Rubrik 9 Char"/>
    <w:basedOn w:val="Standardstycketeckensnitt"/>
    <w:link w:val="Rubrik9"/>
    <w:uiPriority w:val="9"/>
    <w:semiHidden/>
    <w:rsid w:val="004019AF"/>
    <w:rPr>
      <w:rFonts w:asciiTheme="minorHAnsi" w:eastAsiaTheme="majorEastAsia" w:hAnsiTheme="minorHAnsi" w:cstheme="majorBidi"/>
      <w:color w:val="272727" w:themeColor="text1" w:themeTint="D8"/>
    </w:rPr>
  </w:style>
  <w:style w:type="paragraph" w:styleId="Rubrik">
    <w:name w:val="Title"/>
    <w:basedOn w:val="Normal"/>
    <w:next w:val="Normal"/>
    <w:link w:val="RubrikChar"/>
    <w:uiPriority w:val="10"/>
    <w:qFormat/>
    <w:rsid w:val="00401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019A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019A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019AF"/>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har"/>
    <w:uiPriority w:val="29"/>
    <w:qFormat/>
    <w:rsid w:val="004019A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019AF"/>
    <w:rPr>
      <w:i/>
      <w:iCs/>
      <w:color w:val="404040" w:themeColor="text1" w:themeTint="BF"/>
    </w:rPr>
  </w:style>
  <w:style w:type="paragraph" w:styleId="Liststycke">
    <w:name w:val="List Paragraph"/>
    <w:basedOn w:val="Normal"/>
    <w:uiPriority w:val="34"/>
    <w:qFormat/>
    <w:rsid w:val="004019AF"/>
    <w:pPr>
      <w:ind w:left="720"/>
      <w:contextualSpacing/>
    </w:pPr>
  </w:style>
  <w:style w:type="character" w:styleId="Starkbetoning">
    <w:name w:val="Intense Emphasis"/>
    <w:basedOn w:val="Standardstycketeckensnitt"/>
    <w:uiPriority w:val="21"/>
    <w:qFormat/>
    <w:rsid w:val="004019AF"/>
    <w:rPr>
      <w:i/>
      <w:iCs/>
      <w:color w:val="0F4761" w:themeColor="accent1" w:themeShade="BF"/>
    </w:rPr>
  </w:style>
  <w:style w:type="paragraph" w:styleId="Starktcitat">
    <w:name w:val="Intense Quote"/>
    <w:basedOn w:val="Normal"/>
    <w:next w:val="Normal"/>
    <w:link w:val="StarktcitatChar"/>
    <w:uiPriority w:val="30"/>
    <w:qFormat/>
    <w:rsid w:val="00401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019AF"/>
    <w:rPr>
      <w:i/>
      <w:iCs/>
      <w:color w:val="0F4761" w:themeColor="accent1" w:themeShade="BF"/>
    </w:rPr>
  </w:style>
  <w:style w:type="character" w:styleId="Starkreferens">
    <w:name w:val="Intense Reference"/>
    <w:basedOn w:val="Standardstycketeckensnitt"/>
    <w:uiPriority w:val="32"/>
    <w:qFormat/>
    <w:rsid w:val="004019AF"/>
    <w:rPr>
      <w:b/>
      <w:bCs/>
      <w:smallCaps/>
      <w:color w:val="0F4761" w:themeColor="accent1" w:themeShade="BF"/>
      <w:spacing w:val="5"/>
    </w:rPr>
  </w:style>
  <w:style w:type="character" w:styleId="Hyperlnk">
    <w:name w:val="Hyperlink"/>
    <w:basedOn w:val="Standardstycketeckensnitt"/>
    <w:uiPriority w:val="99"/>
    <w:unhideWhenUsed/>
    <w:rsid w:val="00D5788C"/>
    <w:rPr>
      <w:color w:val="467886" w:themeColor="hyperlink"/>
      <w:u w:val="single"/>
    </w:rPr>
  </w:style>
  <w:style w:type="character" w:styleId="Olstomnmnande">
    <w:name w:val="Unresolved Mention"/>
    <w:basedOn w:val="Standardstycketeckensnitt"/>
    <w:uiPriority w:val="99"/>
    <w:semiHidden/>
    <w:unhideWhenUsed/>
    <w:rsid w:val="00D578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janstepensionensdag.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janstepensionensdag.se/om-tjanstepensionens-dag/" TargetMode="External"/><Relationship Id="rId5" Type="http://schemas.openxmlformats.org/officeDocument/2006/relationships/hyperlink" Target="https://www.minpension.s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2">
      <a:majorFont>
        <a:latin typeface="Folksam Sans Display Heavy"/>
        <a:ea typeface=""/>
        <a:cs typeface=""/>
      </a:majorFont>
      <a:minorFont>
        <a:latin typeface="Folksam Sans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1069</Characters>
  <Application>Microsoft Office Word</Application>
  <DocSecurity>0</DocSecurity>
  <Lines>19</Lines>
  <Paragraphs>8</Paragraphs>
  <ScaleCrop>false</ScaleCrop>
  <Company>Folksam Insurance</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Berg</dc:creator>
  <cp:keywords/>
  <dc:description/>
  <cp:lastModifiedBy>Jenny Berg</cp:lastModifiedBy>
  <cp:revision>1</cp:revision>
  <dcterms:created xsi:type="dcterms:W3CDTF">2026-09-16T13:32:00Z</dcterms:created>
  <dcterms:modified xsi:type="dcterms:W3CDTF">2026-09-16T13:33:00Z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49c2d45-cf8f-4adf-a778-3c33aaf3f9b7_Enabled">
    <vt:lpwstr>true</vt:lpwstr>
  </property>
  <property fmtid="{D5CDD505-2E9C-101B-9397-08002B2CF9AE}" pid="3" name="MSIP_Label_149c2d45-cf8f-4adf-a778-3c33aaf3f9b7_SetDate">
    <vt:lpwstr>2026-09-16T13:33:55Z</vt:lpwstr>
  </property>
  <property fmtid="{D5CDD505-2E9C-101B-9397-08002B2CF9AE}" pid="4" name="MSIP_Label_149c2d45-cf8f-4adf-a778-3c33aaf3f9b7_Method">
    <vt:lpwstr>Privileged</vt:lpwstr>
  </property>
  <property fmtid="{D5CDD505-2E9C-101B-9397-08002B2CF9AE}" pid="5" name="MSIP_Label_149c2d45-cf8f-4adf-a778-3c33aaf3f9b7_Name">
    <vt:lpwstr>149c2d45-cf8f-4adf-a778-3c33aaf3f9b7</vt:lpwstr>
  </property>
  <property fmtid="{D5CDD505-2E9C-101B-9397-08002B2CF9AE}" pid="6" name="MSIP_Label_149c2d45-cf8f-4adf-a778-3c33aaf3f9b7_SiteId">
    <vt:lpwstr>04368cd7-79db-48c2-a243-1f6c2025dec8</vt:lpwstr>
  </property>
  <property fmtid="{D5CDD505-2E9C-101B-9397-08002B2CF9AE}" pid="7" name="MSIP_Label_149c2d45-cf8f-4adf-a778-3c33aaf3f9b7_ActionId">
    <vt:lpwstr>d1af17ad-eaa5-4ef5-b12f-c416088bcef8</vt:lpwstr>
  </property>
  <property fmtid="{D5CDD505-2E9C-101B-9397-08002B2CF9AE}" pid="8" name="MSIP_Label_149c2d45-cf8f-4adf-a778-3c33aaf3f9b7_ContentBits">
    <vt:lpwstr>0</vt:lpwstr>
  </property>
  <property fmtid="{D5CDD505-2E9C-101B-9397-08002B2CF9AE}" pid="9" name="MSIP_Label_149c2d45-cf8f-4adf-a778-3c33aaf3f9b7_Tag">
    <vt:lpwstr>10, 0, 1, 1</vt:lpwstr>
  </property>
</Properties>
</file>